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8B144D" w14:textId="77777777" w:rsidR="000B403E" w:rsidRPr="00B77177" w:rsidRDefault="00000000">
      <w:pPr>
        <w:pStyle w:val="berschrift1"/>
        <w:rPr>
          <w:lang w:val="en-US"/>
        </w:rPr>
      </w:pPr>
      <w:r>
        <w:rPr>
          <w:bCs/>
          <w:lang w:val="en-GB"/>
        </w:rPr>
        <w:t>SW 10x6-3 BASIC serving trolley</w:t>
      </w:r>
    </w:p>
    <w:p w14:paraId="6096A629" w14:textId="77777777" w:rsidR="000B403E" w:rsidRPr="00B77177" w:rsidRDefault="000B403E">
      <w:pPr>
        <w:tabs>
          <w:tab w:val="left" w:pos="2552"/>
        </w:tabs>
        <w:rPr>
          <w:lang w:val="en-US"/>
        </w:rPr>
      </w:pPr>
    </w:p>
    <w:p w14:paraId="0E716B15" w14:textId="77777777" w:rsidR="000B403E" w:rsidRPr="00B77177" w:rsidRDefault="000B403E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3025C598" w14:textId="77777777" w:rsidR="000B403E" w:rsidRPr="00B77177" w:rsidRDefault="00000000">
      <w:pPr>
        <w:tabs>
          <w:tab w:val="left" w:pos="1701"/>
        </w:tabs>
        <w:ind w:left="283" w:hanging="283"/>
        <w:rPr>
          <w:b/>
          <w:lang w:val="en-US"/>
        </w:rPr>
      </w:pPr>
      <w:r>
        <w:rPr>
          <w:b/>
          <w:bCs/>
          <w:lang w:val="en-GB"/>
        </w:rPr>
        <w:t>Dimensions</w:t>
      </w:r>
    </w:p>
    <w:p w14:paraId="341A1E34" w14:textId="77777777" w:rsidR="000B403E" w:rsidRPr="00B77177" w:rsidRDefault="000B403E">
      <w:pPr>
        <w:tabs>
          <w:tab w:val="left" w:pos="2552"/>
        </w:tabs>
        <w:rPr>
          <w:lang w:val="en-US"/>
        </w:rPr>
      </w:pPr>
    </w:p>
    <w:p w14:paraId="69057D64" w14:textId="77777777" w:rsidR="000B403E" w:rsidRPr="00B77177" w:rsidRDefault="00000000">
      <w:pPr>
        <w:tabs>
          <w:tab w:val="left" w:pos="1701"/>
        </w:tabs>
        <w:ind w:left="283" w:hanging="283"/>
        <w:rPr>
          <w:lang w:val="en-US"/>
        </w:rPr>
      </w:pPr>
      <w:r>
        <w:rPr>
          <w:lang w:val="en-GB"/>
        </w:rPr>
        <w:t>Length: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1100 mm</w:t>
      </w:r>
    </w:p>
    <w:p w14:paraId="12A850A1" w14:textId="77777777" w:rsidR="000B403E" w:rsidRPr="00B77177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Width: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 700 mm</w:t>
      </w:r>
    </w:p>
    <w:p w14:paraId="5E29E829" w14:textId="77777777" w:rsidR="000B403E" w:rsidRPr="00B77177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 950 mm</w:t>
      </w:r>
    </w:p>
    <w:p w14:paraId="08BC452A" w14:textId="77777777" w:rsidR="000B403E" w:rsidRPr="00B77177" w:rsidRDefault="000B403E">
      <w:pPr>
        <w:tabs>
          <w:tab w:val="left" w:pos="2552"/>
        </w:tabs>
        <w:rPr>
          <w:lang w:val="en-US"/>
        </w:rPr>
      </w:pPr>
    </w:p>
    <w:p w14:paraId="39B60EAF" w14:textId="77777777" w:rsidR="000B403E" w:rsidRPr="00B77177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Inside dimensions:</w:t>
      </w:r>
    </w:p>
    <w:p w14:paraId="185E32C8" w14:textId="40CAF088" w:rsidR="000B403E" w:rsidRPr="00B77177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 between shelves:</w:t>
      </w:r>
      <w:r w:rsidR="00B77177">
        <w:rPr>
          <w:lang w:val="en-GB"/>
        </w:rPr>
        <w:tab/>
      </w:r>
      <w:r>
        <w:rPr>
          <w:lang w:val="en-GB"/>
        </w:rPr>
        <w:tab/>
        <w:t xml:space="preserve">  275 mm</w:t>
      </w:r>
    </w:p>
    <w:p w14:paraId="70CEE903" w14:textId="275FE256" w:rsidR="000B403E" w:rsidRPr="00B77177" w:rsidRDefault="00000000">
      <w:pPr>
        <w:pStyle w:val="Kopfzeile"/>
        <w:tabs>
          <w:tab w:val="clear" w:pos="4536"/>
          <w:tab w:val="clear" w:pos="9072"/>
          <w:tab w:val="left" w:pos="2127"/>
        </w:tabs>
        <w:rPr>
          <w:lang w:val="en-US"/>
        </w:rPr>
      </w:pPr>
      <w:r>
        <w:rPr>
          <w:lang w:val="en-GB"/>
        </w:rPr>
        <w:t>Shelves:</w:t>
      </w:r>
      <w:r>
        <w:rPr>
          <w:lang w:val="en-GB"/>
        </w:rPr>
        <w:tab/>
        <w:t xml:space="preserve">   </w:t>
      </w:r>
      <w:r>
        <w:rPr>
          <w:lang w:val="en-GB"/>
        </w:rPr>
        <w:tab/>
      </w:r>
      <w:r w:rsidR="00B77177">
        <w:rPr>
          <w:lang w:val="en-GB"/>
        </w:rPr>
        <w:t xml:space="preserve"> </w:t>
      </w:r>
      <w:r>
        <w:rPr>
          <w:lang w:val="en-GB"/>
        </w:rPr>
        <w:t>1000 x 600 mm</w:t>
      </w:r>
    </w:p>
    <w:p w14:paraId="4CCE076F" w14:textId="77777777" w:rsidR="000B403E" w:rsidRPr="00B77177" w:rsidRDefault="000B403E">
      <w:pPr>
        <w:tabs>
          <w:tab w:val="left" w:pos="2552"/>
        </w:tabs>
        <w:rPr>
          <w:lang w:val="en-US"/>
        </w:rPr>
      </w:pPr>
    </w:p>
    <w:p w14:paraId="1700042B" w14:textId="77777777" w:rsidR="00A11CEB" w:rsidRPr="00B77177" w:rsidRDefault="00A11CEB">
      <w:pPr>
        <w:tabs>
          <w:tab w:val="left" w:pos="2552"/>
        </w:tabs>
        <w:rPr>
          <w:lang w:val="en-US"/>
        </w:rPr>
      </w:pPr>
    </w:p>
    <w:p w14:paraId="76ACAD1A" w14:textId="77777777" w:rsidR="000B403E" w:rsidRPr="00B77177" w:rsidRDefault="00000000">
      <w:pPr>
        <w:tabs>
          <w:tab w:val="left" w:pos="1701"/>
        </w:tabs>
        <w:rPr>
          <w:b/>
          <w:lang w:val="en-US"/>
        </w:rPr>
      </w:pPr>
      <w:r>
        <w:rPr>
          <w:b/>
          <w:bCs/>
          <w:lang w:val="en-GB"/>
        </w:rPr>
        <w:t>Model</w:t>
      </w:r>
    </w:p>
    <w:p w14:paraId="5979A339" w14:textId="77777777" w:rsidR="000B403E" w:rsidRPr="00B77177" w:rsidRDefault="000B403E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2A77A763" w14:textId="77777777" w:rsidR="00CB235D" w:rsidRPr="00B77177" w:rsidRDefault="00000000" w:rsidP="00CB235D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SW 10x6 serving trolley in basic design.</w:t>
      </w:r>
    </w:p>
    <w:p w14:paraId="4B5D4719" w14:textId="247AC8FF" w:rsidR="000B403E" w:rsidRPr="00B77177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The serving trolley is made of stainless steel, </w:t>
      </w:r>
      <w:r w:rsidR="00B77177">
        <w:rPr>
          <w:color w:val="auto"/>
          <w:lang w:val="en-GB"/>
        </w:rPr>
        <w:br/>
      </w:r>
      <w:r>
        <w:rPr>
          <w:color w:val="auto"/>
          <w:lang w:val="en-GB"/>
        </w:rPr>
        <w:t xml:space="preserve">AISI 304. There are three welded-in, deep-drawn shelves between a sturdy round tube 25 mm in diameter. The shelf surfaces are micro-polished. The round tubes on the short sides are used as push handles. A 35-mm turned-down, all-round profile edge on the shelves, the roller-burnished shelf rim and single-piece welded seams between the tube frame and shelves all enhance the serving trolley’s stability. </w:t>
      </w:r>
    </w:p>
    <w:p w14:paraId="547D6485" w14:textId="77777777" w:rsidR="000B403E" w:rsidRPr="00B77177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A noise-insulating antidrumming mat is positioned beneath the shelves.</w:t>
      </w:r>
    </w:p>
    <w:p w14:paraId="6986255F" w14:textId="77777777" w:rsidR="000B403E" w:rsidRPr="00B77177" w:rsidRDefault="000B403E">
      <w:pPr>
        <w:pStyle w:val="Textkrper"/>
        <w:jc w:val="left"/>
        <w:rPr>
          <w:color w:val="auto"/>
          <w:lang w:val="en-US"/>
        </w:rPr>
      </w:pPr>
    </w:p>
    <w:p w14:paraId="5A548C4B" w14:textId="77777777" w:rsidR="00811C41" w:rsidRPr="00B77177" w:rsidRDefault="00000000" w:rsidP="00811C41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The serving trolley is mobile on galvanised steel castors (4 steering castors, 2 of which have brakes, castor diameter 125 mm). The castors are inserted into the tube frame. Synthetic (polyethylene) wall guards at all four corners protect against damage.</w:t>
      </w:r>
    </w:p>
    <w:p w14:paraId="789710D4" w14:textId="77777777" w:rsidR="000B403E" w:rsidRPr="00B77177" w:rsidRDefault="000B403E">
      <w:pPr>
        <w:pStyle w:val="Textkrper"/>
        <w:jc w:val="left"/>
        <w:rPr>
          <w:color w:val="auto"/>
          <w:lang w:val="en-US"/>
        </w:rPr>
      </w:pPr>
    </w:p>
    <w:p w14:paraId="566D9152" w14:textId="77777777" w:rsidR="000B403E" w:rsidRPr="00B77177" w:rsidRDefault="000B403E">
      <w:pPr>
        <w:pStyle w:val="Textkrper"/>
        <w:jc w:val="left"/>
        <w:rPr>
          <w:color w:val="auto"/>
          <w:lang w:val="en-US"/>
        </w:rPr>
      </w:pPr>
    </w:p>
    <w:p w14:paraId="446CDDD1" w14:textId="3976CC5E" w:rsidR="000B403E" w:rsidRDefault="00000000">
      <w:pPr>
        <w:pStyle w:val="Textkrper"/>
        <w:jc w:val="left"/>
        <w:rPr>
          <w:b/>
          <w:color w:val="auto"/>
        </w:rPr>
      </w:pPr>
      <w:r>
        <w:rPr>
          <w:b/>
          <w:bCs/>
          <w:color w:val="auto"/>
          <w:lang w:val="en-GB"/>
        </w:rPr>
        <w:t>Accessories</w:t>
      </w:r>
    </w:p>
    <w:p w14:paraId="1F866B67" w14:textId="77777777" w:rsidR="000B403E" w:rsidRDefault="000B403E"/>
    <w:p w14:paraId="02D3050B" w14:textId="157DAA9E" w:rsidR="003F1D5D" w:rsidRDefault="00000000" w:rsidP="003F1D5D">
      <w:pPr>
        <w:numPr>
          <w:ilvl w:val="0"/>
          <w:numId w:val="18"/>
        </w:numPr>
      </w:pPr>
      <w:r>
        <w:rPr>
          <w:lang w:val="en-GB"/>
        </w:rPr>
        <w:t xml:space="preserve">Stainless-steel cutlery attachment CAT 5, including 5 GN 1/4-150 cutlery holders with transparent, half-flap Plexiglas top surface, </w:t>
      </w:r>
      <w:r w:rsidR="00B77177">
        <w:rPr>
          <w:lang w:val="en-GB"/>
        </w:rPr>
        <w:br/>
      </w:r>
      <w:r>
        <w:rPr>
          <w:lang w:val="en-GB"/>
        </w:rPr>
        <w:t>500 pieces of cutlery. For easy mounting on tube clamps (order no. 574 772)</w:t>
      </w:r>
    </w:p>
    <w:p w14:paraId="74753A6E" w14:textId="77777777" w:rsidR="000B403E" w:rsidRPr="00B77177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Stainless-steel waste container AFB 4 x 2 x 2.5, with mounting hooks, 18.5 litres (order no. 555 509)</w:t>
      </w:r>
    </w:p>
    <w:p w14:paraId="504F7A16" w14:textId="77777777" w:rsidR="000B403E" w:rsidRPr="00B77177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cutlery holder BGN 1/3-150, with mounting hooks, 110 pieces of cutlery </w:t>
      </w:r>
    </w:p>
    <w:p w14:paraId="140B6C98" w14:textId="77777777" w:rsidR="000B403E" w:rsidRDefault="00000000">
      <w:pPr>
        <w:ind w:firstLine="360"/>
      </w:pPr>
      <w:r>
        <w:rPr>
          <w:lang w:val="en-GB"/>
        </w:rPr>
        <w:t>(order no. 555 510)</w:t>
      </w:r>
    </w:p>
    <w:p w14:paraId="1551CB74" w14:textId="77777777" w:rsidR="003F1D5D" w:rsidRDefault="003F1D5D">
      <w:pPr>
        <w:ind w:firstLine="360"/>
      </w:pPr>
    </w:p>
    <w:p w14:paraId="22193DF6" w14:textId="77777777" w:rsidR="0082090B" w:rsidRPr="00B77177" w:rsidRDefault="00000000" w:rsidP="0082090B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lastRenderedPageBreak/>
        <w:t>All-round railing, for easy self-assembly (order no. 575 525)</w:t>
      </w:r>
    </w:p>
    <w:p w14:paraId="3D6ABE7D" w14:textId="77777777" w:rsidR="0082090B" w:rsidRPr="00B77177" w:rsidRDefault="00000000" w:rsidP="0082090B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Railing on 3 sides, for easy self-assembly (order no. 575 527)</w:t>
      </w:r>
    </w:p>
    <w:p w14:paraId="431A9D1F" w14:textId="77777777" w:rsidR="0082090B" w:rsidRPr="00B77177" w:rsidRDefault="00000000" w:rsidP="0082090B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Shelf reinforcing profiles, increases the max. load per shelf by 10 kg, the load-bearing capacity of the overall SW remains unchanged, for easy self-assembly (order no. 575 532)</w:t>
      </w:r>
    </w:p>
    <w:p w14:paraId="15C9A565" w14:textId="7F0A0BA3" w:rsidR="00124569" w:rsidRPr="00B77177" w:rsidRDefault="00124569" w:rsidP="0082090B">
      <w:pPr>
        <w:ind w:left="360"/>
        <w:rPr>
          <w:lang w:val="en-US"/>
        </w:rPr>
      </w:pPr>
    </w:p>
    <w:p w14:paraId="2E5C1FAA" w14:textId="77777777" w:rsidR="000B403E" w:rsidRPr="00B77177" w:rsidRDefault="000B403E">
      <w:pPr>
        <w:rPr>
          <w:lang w:val="en-US"/>
        </w:rPr>
      </w:pPr>
    </w:p>
    <w:p w14:paraId="1F37831E" w14:textId="77777777" w:rsidR="00390CCA" w:rsidRDefault="00000000" w:rsidP="00390CCA">
      <w:pPr>
        <w:rPr>
          <w:u w:val="single"/>
        </w:rPr>
      </w:pPr>
      <w:r>
        <w:rPr>
          <w:u w:val="single"/>
          <w:lang w:val="en-GB"/>
        </w:rPr>
        <w:t>Panelling sets:</w:t>
      </w:r>
    </w:p>
    <w:p w14:paraId="2FADDEE1" w14:textId="77777777" w:rsidR="00390CCA" w:rsidRDefault="00390CCA" w:rsidP="00390CCA"/>
    <w:p w14:paraId="3C4C346E" w14:textId="77777777" w:rsidR="00390CCA" w:rsidRPr="00B77177" w:rsidRDefault="00000000" w:rsidP="00390CCA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Stainless-steel panelling on 3 sides, for hanging on the serving trolley, order no: 375451</w:t>
      </w:r>
    </w:p>
    <w:p w14:paraId="52843FDE" w14:textId="6759D440" w:rsidR="00390CCA" w:rsidRPr="00B77177" w:rsidRDefault="00000000" w:rsidP="00390CCA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 xml:space="preserve">Panelling on 3 sides with front stainless-steel hinged doors for easy mounting on serving trolley, order no.: 375452 </w:t>
      </w:r>
    </w:p>
    <w:p w14:paraId="369314AC" w14:textId="77777777" w:rsidR="00390CCA" w:rsidRPr="00B77177" w:rsidRDefault="00000000" w:rsidP="00390CCA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Thin-sheet panelling on 3 sides, electrolytically galvanised on both sides, powder-coated in various colours; for hanging on the serving trolley; order no.: 375455</w:t>
      </w:r>
    </w:p>
    <w:p w14:paraId="438CC8FA" w14:textId="7FEAA21B" w:rsidR="00390CCA" w:rsidRPr="00B77177" w:rsidRDefault="00000000" w:rsidP="00390CCA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 xml:space="preserve">Thin-sheet panelling on 3 sides with front hinged doors, electrolytically galvanised on both sides, powder-coated in various colours; for easy mounting on serving trolley, order no.: 375456 </w:t>
      </w:r>
    </w:p>
    <w:p w14:paraId="0B06E508" w14:textId="77777777" w:rsidR="000B403E" w:rsidRPr="00B77177" w:rsidRDefault="000B403E">
      <w:pPr>
        <w:tabs>
          <w:tab w:val="left" w:pos="2552"/>
          <w:tab w:val="left" w:pos="5670"/>
        </w:tabs>
        <w:rPr>
          <w:lang w:val="en-US"/>
        </w:rPr>
      </w:pPr>
    </w:p>
    <w:p w14:paraId="228D1EF4" w14:textId="77777777" w:rsidR="00390CCA" w:rsidRPr="00B77177" w:rsidRDefault="00390CCA">
      <w:pPr>
        <w:tabs>
          <w:tab w:val="left" w:pos="2552"/>
          <w:tab w:val="left" w:pos="5670"/>
        </w:tabs>
        <w:rPr>
          <w:lang w:val="en-US"/>
        </w:rPr>
      </w:pPr>
    </w:p>
    <w:p w14:paraId="1AE92F37" w14:textId="77777777" w:rsidR="000B403E" w:rsidRPr="00B77177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Technical data</w:t>
      </w:r>
    </w:p>
    <w:p w14:paraId="7EC509C6" w14:textId="77777777" w:rsidR="000B403E" w:rsidRPr="00B77177" w:rsidRDefault="000B403E">
      <w:pPr>
        <w:tabs>
          <w:tab w:val="left" w:pos="2552"/>
          <w:tab w:val="left" w:pos="5670"/>
        </w:tabs>
        <w:rPr>
          <w:lang w:val="en-US"/>
        </w:rPr>
      </w:pPr>
    </w:p>
    <w:p w14:paraId="6814E4FE" w14:textId="1B90D342" w:rsidR="000B403E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>Material: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Stainless steel,</w:t>
      </w:r>
    </w:p>
    <w:p w14:paraId="04A1CC0E" w14:textId="1E053AB5" w:rsidR="000B403E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polyamide (PA)</w:t>
      </w:r>
    </w:p>
    <w:p w14:paraId="4E1DD827" w14:textId="77777777" w:rsidR="000B403E" w:rsidRPr="00B77177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Weight:</w:t>
      </w:r>
      <w:r>
        <w:rPr>
          <w:lang w:val="en-GB"/>
        </w:rPr>
        <w:tab/>
      </w:r>
      <w:r>
        <w:rPr>
          <w:lang w:val="en-GB"/>
        </w:rPr>
        <w:tab/>
        <w:t>21.2 kg</w:t>
      </w:r>
    </w:p>
    <w:p w14:paraId="69FA2A4E" w14:textId="5ADFF0E4" w:rsidR="000B403E" w:rsidRPr="00B77177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Load-bearing capacity</w:t>
      </w:r>
      <w:r w:rsidR="00B77177">
        <w:rPr>
          <w:lang w:val="en-GB"/>
        </w:rPr>
        <w:br/>
      </w:r>
      <w:r>
        <w:rPr>
          <w:lang w:val="en-GB"/>
        </w:rPr>
        <w:t>per trolley:</w:t>
      </w:r>
      <w:r>
        <w:rPr>
          <w:lang w:val="en-GB"/>
        </w:rPr>
        <w:tab/>
      </w:r>
      <w:r>
        <w:rPr>
          <w:lang w:val="en-GB"/>
        </w:rPr>
        <w:tab/>
        <w:t>120 kg</w:t>
      </w:r>
    </w:p>
    <w:p w14:paraId="3D35DFE2" w14:textId="141BF4C6" w:rsidR="000B403E" w:rsidRPr="00B77177" w:rsidRDefault="00C21DEA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 w:rsidRPr="00C21DEA">
        <w:rPr>
          <w:lang w:val="en-GB"/>
        </w:rPr>
        <w:t>Load-bearing capacity</w:t>
      </w:r>
      <w:r w:rsidR="00B77177">
        <w:rPr>
          <w:lang w:val="en-GB"/>
        </w:rPr>
        <w:br/>
      </w:r>
      <w:r w:rsidR="00000000">
        <w:rPr>
          <w:lang w:val="en-GB"/>
        </w:rPr>
        <w:t>per shelf:</w:t>
      </w:r>
      <w:r w:rsidR="00000000">
        <w:rPr>
          <w:lang w:val="en-GB"/>
        </w:rPr>
        <w:tab/>
      </w:r>
      <w:r w:rsidR="00000000">
        <w:rPr>
          <w:lang w:val="en-GB"/>
        </w:rPr>
        <w:tab/>
        <w:t>80 kg</w:t>
      </w:r>
    </w:p>
    <w:p w14:paraId="56DAAA01" w14:textId="4CD0C38C" w:rsidR="000B403E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rPr>
          <w:lang w:val="en-GB"/>
        </w:rPr>
        <w:t>Number of shelves:</w:t>
      </w:r>
      <w:r>
        <w:rPr>
          <w:lang w:val="en-GB"/>
        </w:rPr>
        <w:tab/>
      </w:r>
      <w:r>
        <w:rPr>
          <w:lang w:val="en-GB"/>
        </w:rPr>
        <w:tab/>
        <w:t>3</w:t>
      </w:r>
    </w:p>
    <w:p w14:paraId="1DB8DE74" w14:textId="77777777" w:rsidR="000B403E" w:rsidRDefault="000B403E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583AC5CE" w14:textId="77777777" w:rsidR="000B403E" w:rsidRDefault="000B403E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61C35C7B" w14:textId="77777777" w:rsidR="000B403E" w:rsidRDefault="0000000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rPr>
          <w:bCs/>
          <w:lang w:val="en-GB"/>
        </w:rPr>
        <w:t>Special features</w:t>
      </w:r>
    </w:p>
    <w:p w14:paraId="1EBFC310" w14:textId="77777777" w:rsidR="000B403E" w:rsidRDefault="000B403E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3DAAF143" w14:textId="77777777" w:rsidR="000B403E" w:rsidRPr="00B77177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All-round profile edge on the shelves to reinforce the stability of the serving trolley and prevent items on the trolley surface sliding off the sides.</w:t>
      </w:r>
    </w:p>
    <w:p w14:paraId="61F676DF" w14:textId="77777777" w:rsidR="000B403E" w:rsidRPr="00B77177" w:rsidRDefault="000B403E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473B398E" w14:textId="77777777" w:rsidR="00306257" w:rsidRPr="00B77177" w:rsidRDefault="00000000" w:rsidP="00306257">
      <w:pPr>
        <w:numPr>
          <w:ilvl w:val="0"/>
          <w:numId w:val="22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Roller-burnished shelf rim: curled edges ensure improved stability and protect staff against injury.</w:t>
      </w:r>
    </w:p>
    <w:p w14:paraId="461BCFAE" w14:textId="77777777" w:rsidR="000B403E" w:rsidRPr="00B77177" w:rsidRDefault="000B403E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33FB30E9" w14:textId="77777777" w:rsidR="003F1D5D" w:rsidRPr="00B77177" w:rsidRDefault="003F1D5D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4690274C" w14:textId="77777777" w:rsidR="003F1D5D" w:rsidRPr="00B77177" w:rsidRDefault="003F1D5D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6E4D13E2" w14:textId="77777777" w:rsidR="0082090B" w:rsidRPr="00B77177" w:rsidRDefault="0082090B">
      <w:pPr>
        <w:tabs>
          <w:tab w:val="left" w:pos="2552"/>
          <w:tab w:val="left" w:pos="5670"/>
        </w:tabs>
        <w:rPr>
          <w:b/>
          <w:lang w:val="en-US"/>
        </w:rPr>
      </w:pPr>
    </w:p>
    <w:p w14:paraId="19DB49EB" w14:textId="77777777" w:rsidR="0082090B" w:rsidRPr="00B77177" w:rsidRDefault="0082090B">
      <w:pPr>
        <w:tabs>
          <w:tab w:val="left" w:pos="2552"/>
          <w:tab w:val="left" w:pos="5670"/>
        </w:tabs>
        <w:rPr>
          <w:b/>
          <w:lang w:val="en-US"/>
        </w:rPr>
      </w:pPr>
    </w:p>
    <w:p w14:paraId="2340617B" w14:textId="1E00A589" w:rsidR="000B403E" w:rsidRPr="00B77177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Make</w:t>
      </w:r>
    </w:p>
    <w:p w14:paraId="77E88179" w14:textId="77777777" w:rsidR="000B403E" w:rsidRPr="00B77177" w:rsidRDefault="000B403E">
      <w:pPr>
        <w:tabs>
          <w:tab w:val="left" w:pos="2552"/>
          <w:tab w:val="left" w:pos="5670"/>
        </w:tabs>
        <w:rPr>
          <w:lang w:val="en-US"/>
        </w:rPr>
      </w:pPr>
    </w:p>
    <w:p w14:paraId="2DBBFE56" w14:textId="77777777" w:rsidR="000B403E" w:rsidRPr="00B77177" w:rsidRDefault="00000000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GB"/>
        </w:rPr>
        <w:t>Manufacturer:</w:t>
      </w:r>
      <w:r>
        <w:rPr>
          <w:lang w:val="en-GB"/>
        </w:rPr>
        <w:tab/>
      </w:r>
      <w:r>
        <w:rPr>
          <w:lang w:val="en-GB"/>
        </w:rPr>
        <w:tab/>
        <w:t>B.PRO</w:t>
      </w:r>
    </w:p>
    <w:p w14:paraId="2018FAFE" w14:textId="71D9FEA3" w:rsidR="000B403E" w:rsidRPr="00B77177" w:rsidRDefault="00000000">
      <w:pPr>
        <w:tabs>
          <w:tab w:val="left" w:pos="3402"/>
          <w:tab w:val="left" w:pos="5670"/>
        </w:tabs>
        <w:rPr>
          <w:lang w:val="en-US"/>
        </w:rPr>
      </w:pPr>
      <w:r>
        <w:rPr>
          <w:lang w:val="en-GB"/>
        </w:rPr>
        <w:t>Model:                                SW 10x6-3 BASIC</w:t>
      </w:r>
    </w:p>
    <w:p w14:paraId="79619C44" w14:textId="1274A7CA" w:rsidR="000B403E" w:rsidRDefault="00000000">
      <w:pPr>
        <w:tabs>
          <w:tab w:val="left" w:pos="1701"/>
          <w:tab w:val="left" w:pos="2835"/>
          <w:tab w:val="left" w:pos="3402"/>
        </w:tabs>
      </w:pPr>
      <w:r>
        <w:rPr>
          <w:lang w:val="en-GB"/>
        </w:rPr>
        <w:t>Order no.</w:t>
      </w:r>
      <w:r>
        <w:rPr>
          <w:lang w:val="en-GB"/>
        </w:rPr>
        <w:tab/>
      </w:r>
      <w:r>
        <w:rPr>
          <w:lang w:val="en-GB"/>
        </w:rPr>
        <w:tab/>
        <w:t>573 489</w:t>
      </w:r>
    </w:p>
    <w:sectPr w:rsidR="000B403E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CBAE2B" w14:textId="77777777" w:rsidR="00F516B2" w:rsidRDefault="00F516B2">
      <w:r>
        <w:separator/>
      </w:r>
    </w:p>
  </w:endnote>
  <w:endnote w:type="continuationSeparator" w:id="0">
    <w:p w14:paraId="36C6E774" w14:textId="77777777" w:rsidR="00F516B2" w:rsidRDefault="00F51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BC8B8" w14:textId="4C6D9839" w:rsidR="009D7ABE" w:rsidRPr="00B77177" w:rsidRDefault="00000000">
    <w:pPr>
      <w:pStyle w:val="Fuzeile"/>
      <w:rPr>
        <w:sz w:val="16"/>
        <w:lang w:val="en-US"/>
      </w:rPr>
    </w:pPr>
    <w:r>
      <w:rPr>
        <w:sz w:val="16"/>
        <w:lang w:val="en-GB"/>
      </w:rPr>
      <w:t>OR text SW 10x6-3 BASIC/ Version 9.0/ J.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F6773E" w14:textId="77777777" w:rsidR="00F516B2" w:rsidRDefault="00F516B2">
      <w:r>
        <w:separator/>
      </w:r>
    </w:p>
  </w:footnote>
  <w:footnote w:type="continuationSeparator" w:id="0">
    <w:p w14:paraId="200F2895" w14:textId="77777777" w:rsidR="00F516B2" w:rsidRDefault="00F516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129931961">
    <w:abstractNumId w:val="10"/>
  </w:num>
  <w:num w:numId="2" w16cid:durableId="1991866784">
    <w:abstractNumId w:val="11"/>
  </w:num>
  <w:num w:numId="3" w16cid:durableId="1218130074">
    <w:abstractNumId w:val="4"/>
  </w:num>
  <w:num w:numId="4" w16cid:durableId="427845498">
    <w:abstractNumId w:val="5"/>
  </w:num>
  <w:num w:numId="5" w16cid:durableId="51929501">
    <w:abstractNumId w:val="19"/>
  </w:num>
  <w:num w:numId="6" w16cid:durableId="846482332">
    <w:abstractNumId w:val="0"/>
  </w:num>
  <w:num w:numId="7" w16cid:durableId="688797910">
    <w:abstractNumId w:val="2"/>
  </w:num>
  <w:num w:numId="8" w16cid:durableId="655232845">
    <w:abstractNumId w:val="17"/>
  </w:num>
  <w:num w:numId="9" w16cid:durableId="979267756">
    <w:abstractNumId w:val="6"/>
  </w:num>
  <w:num w:numId="10" w16cid:durableId="695009891">
    <w:abstractNumId w:val="8"/>
  </w:num>
  <w:num w:numId="11" w16cid:durableId="1890994164">
    <w:abstractNumId w:val="18"/>
  </w:num>
  <w:num w:numId="12" w16cid:durableId="2019386678">
    <w:abstractNumId w:val="20"/>
  </w:num>
  <w:num w:numId="13" w16cid:durableId="1700622809">
    <w:abstractNumId w:val="1"/>
  </w:num>
  <w:num w:numId="14" w16cid:durableId="1246450075">
    <w:abstractNumId w:val="16"/>
  </w:num>
  <w:num w:numId="15" w16cid:durableId="1494176533">
    <w:abstractNumId w:val="3"/>
  </w:num>
  <w:num w:numId="16" w16cid:durableId="1719166763">
    <w:abstractNumId w:val="13"/>
  </w:num>
  <w:num w:numId="17" w16cid:durableId="1238588399">
    <w:abstractNumId w:val="12"/>
  </w:num>
  <w:num w:numId="18" w16cid:durableId="1124495234">
    <w:abstractNumId w:val="14"/>
  </w:num>
  <w:num w:numId="19" w16cid:durableId="1352145161">
    <w:abstractNumId w:val="9"/>
  </w:num>
  <w:num w:numId="20" w16cid:durableId="1227257011">
    <w:abstractNumId w:val="7"/>
  </w:num>
  <w:num w:numId="21" w16cid:durableId="858275327">
    <w:abstractNumId w:val="15"/>
  </w:num>
  <w:num w:numId="22" w16cid:durableId="586497138">
    <w:abstractNumId w:val="3"/>
  </w:num>
  <w:num w:numId="23" w16cid:durableId="178607096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B4CDE"/>
    <w:rsid w:val="000B403E"/>
    <w:rsid w:val="000F5CB7"/>
    <w:rsid w:val="001043FF"/>
    <w:rsid w:val="00104E92"/>
    <w:rsid w:val="00124569"/>
    <w:rsid w:val="0015441B"/>
    <w:rsid w:val="001D180C"/>
    <w:rsid w:val="00217016"/>
    <w:rsid w:val="00256B19"/>
    <w:rsid w:val="00306257"/>
    <w:rsid w:val="00390CCA"/>
    <w:rsid w:val="00393026"/>
    <w:rsid w:val="00394885"/>
    <w:rsid w:val="003F1D5D"/>
    <w:rsid w:val="003F5705"/>
    <w:rsid w:val="004C3AFD"/>
    <w:rsid w:val="004F26BE"/>
    <w:rsid w:val="00560456"/>
    <w:rsid w:val="00586A48"/>
    <w:rsid w:val="005E00D2"/>
    <w:rsid w:val="006271AE"/>
    <w:rsid w:val="006452F1"/>
    <w:rsid w:val="00656A73"/>
    <w:rsid w:val="006603DD"/>
    <w:rsid w:val="006840F0"/>
    <w:rsid w:val="006E2476"/>
    <w:rsid w:val="00704AAB"/>
    <w:rsid w:val="00716DC7"/>
    <w:rsid w:val="007922E5"/>
    <w:rsid w:val="007D6214"/>
    <w:rsid w:val="00811C41"/>
    <w:rsid w:val="0082090B"/>
    <w:rsid w:val="009D7ABE"/>
    <w:rsid w:val="009E5BE2"/>
    <w:rsid w:val="00A11CEB"/>
    <w:rsid w:val="00A206B7"/>
    <w:rsid w:val="00B12D11"/>
    <w:rsid w:val="00B77177"/>
    <w:rsid w:val="00BF2CB1"/>
    <w:rsid w:val="00C01688"/>
    <w:rsid w:val="00C21DEA"/>
    <w:rsid w:val="00C323DB"/>
    <w:rsid w:val="00C35011"/>
    <w:rsid w:val="00C551B4"/>
    <w:rsid w:val="00CB235D"/>
    <w:rsid w:val="00D01FBF"/>
    <w:rsid w:val="00D159D8"/>
    <w:rsid w:val="00D24046"/>
    <w:rsid w:val="00DF0E4F"/>
    <w:rsid w:val="00E511B2"/>
    <w:rsid w:val="00E97218"/>
    <w:rsid w:val="00EB4CDE"/>
    <w:rsid w:val="00EB5F63"/>
    <w:rsid w:val="00EE6D9C"/>
    <w:rsid w:val="00F12069"/>
    <w:rsid w:val="00F51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7D8A88"/>
  <w15:chartTrackingRefBased/>
  <w15:docId w15:val="{429B65A3-A0DF-4CD6-BB0C-B916CBEAE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397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2897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Kerstin Hauke</cp:lastModifiedBy>
  <cp:revision>7</cp:revision>
  <cp:lastPrinted>2005-11-11T12:49:00Z</cp:lastPrinted>
  <dcterms:created xsi:type="dcterms:W3CDTF">2021-09-24T22:14:00Z</dcterms:created>
  <dcterms:modified xsi:type="dcterms:W3CDTF">2025-04-29T08:54:00Z</dcterms:modified>
</cp:coreProperties>
</file>